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48E2" w14:textId="7029DD51" w:rsidR="00675406" w:rsidRDefault="00675406">
      <w:pPr>
        <w:rPr>
          <w:sz w:val="24"/>
          <w:szCs w:val="24"/>
        </w:rPr>
      </w:pPr>
      <w:r>
        <w:rPr>
          <w:sz w:val="24"/>
          <w:szCs w:val="24"/>
        </w:rPr>
        <w:t>March 19, 2024</w:t>
      </w:r>
    </w:p>
    <w:p w14:paraId="0738D401" w14:textId="77777777" w:rsidR="00675406" w:rsidRDefault="00675406">
      <w:pPr>
        <w:rPr>
          <w:sz w:val="24"/>
          <w:szCs w:val="24"/>
        </w:rPr>
      </w:pPr>
    </w:p>
    <w:p w14:paraId="2087116E" w14:textId="0231F49C" w:rsidR="00675406" w:rsidRDefault="00675406" w:rsidP="00675406">
      <w:pPr>
        <w:jc w:val="center"/>
        <w:rPr>
          <w:sz w:val="24"/>
          <w:szCs w:val="24"/>
        </w:rPr>
      </w:pPr>
      <w:r>
        <w:rPr>
          <w:sz w:val="24"/>
          <w:szCs w:val="24"/>
        </w:rPr>
        <w:t>Letter of Recommendation</w:t>
      </w:r>
    </w:p>
    <w:p w14:paraId="7A7C44B7" w14:textId="2FF54A42" w:rsidR="00675406" w:rsidRDefault="00675406" w:rsidP="00675406">
      <w:pPr>
        <w:rPr>
          <w:sz w:val="24"/>
          <w:szCs w:val="24"/>
        </w:rPr>
      </w:pPr>
      <w:r>
        <w:rPr>
          <w:sz w:val="24"/>
          <w:szCs w:val="24"/>
        </w:rPr>
        <w:t>To Whom It May Concern,</w:t>
      </w:r>
    </w:p>
    <w:p w14:paraId="447CEBB7" w14:textId="4C35CB97" w:rsidR="00675406" w:rsidRDefault="00675406" w:rsidP="00675406">
      <w:pPr>
        <w:rPr>
          <w:sz w:val="24"/>
          <w:szCs w:val="24"/>
        </w:rPr>
      </w:pPr>
      <w:r>
        <w:rPr>
          <w:sz w:val="24"/>
          <w:szCs w:val="24"/>
        </w:rPr>
        <w:tab/>
        <w:t>I am writing to recommend Tanessa Willi</w:t>
      </w:r>
      <w:r w:rsidR="00A85E43">
        <w:rPr>
          <w:sz w:val="24"/>
          <w:szCs w:val="24"/>
        </w:rPr>
        <w:t>s</w:t>
      </w:r>
      <w:r>
        <w:rPr>
          <w:sz w:val="24"/>
          <w:szCs w:val="24"/>
        </w:rPr>
        <w:t xml:space="preserve"> for a position as a teacher at your school. I have been a lead teacher at Academic Adventures for 10 years and a childcare worker for 13 years. </w:t>
      </w:r>
      <w:r w:rsidR="005A10F7">
        <w:rPr>
          <w:sz w:val="24"/>
          <w:szCs w:val="24"/>
        </w:rPr>
        <w:t>I have know</w:t>
      </w:r>
      <w:r w:rsidR="00B635AC">
        <w:rPr>
          <w:sz w:val="24"/>
          <w:szCs w:val="24"/>
        </w:rPr>
        <w:t>n</w:t>
      </w:r>
      <w:r w:rsidR="005A10F7">
        <w:rPr>
          <w:sz w:val="24"/>
          <w:szCs w:val="24"/>
        </w:rPr>
        <w:t xml:space="preserve"> Tanessa since </w:t>
      </w:r>
      <w:r w:rsidR="00BF54DE">
        <w:rPr>
          <w:sz w:val="24"/>
          <w:szCs w:val="24"/>
        </w:rPr>
        <w:t xml:space="preserve">November of 2018 </w:t>
      </w:r>
      <w:r w:rsidR="005A10F7">
        <w:rPr>
          <w:sz w:val="24"/>
          <w:szCs w:val="24"/>
        </w:rPr>
        <w:t>and have been in awe of her ability and kindness ever since. I am certain that Tanessa will be an incredible asset for your school.</w:t>
      </w:r>
    </w:p>
    <w:p w14:paraId="5FF5DDBB" w14:textId="07A3B022" w:rsidR="00BF54DE" w:rsidRDefault="005A10F7" w:rsidP="00675406">
      <w:pPr>
        <w:rPr>
          <w:sz w:val="24"/>
          <w:szCs w:val="24"/>
        </w:rPr>
      </w:pPr>
      <w:r>
        <w:rPr>
          <w:sz w:val="24"/>
          <w:szCs w:val="24"/>
        </w:rPr>
        <w:tab/>
      </w:r>
      <w:r w:rsidR="00B635AC">
        <w:rPr>
          <w:sz w:val="24"/>
          <w:szCs w:val="24"/>
        </w:rPr>
        <w:t xml:space="preserve">Over the course of the years that I have known Tanessa I have witnessed her amazing multitasking skills and adaptability. Everyday she helps multiple classrooms while still managing her own duties as assistant preschool teacher. She makes sure to check on other teachers and has a spectacular sense of people’s emotions and needs. This translates into her interactions with children as well. I have often watched her as she formed bonds with children by talking to them on their level and engaging in their interests. </w:t>
      </w:r>
      <w:r w:rsidR="00BF54DE">
        <w:rPr>
          <w:sz w:val="24"/>
          <w:szCs w:val="24"/>
        </w:rPr>
        <w:t xml:space="preserve">She is extremely versatile and has a sense of firmness and fun that she balances nicely while teaching. She is also very generous and makes special treats for all the children, even when they are not in her classroom. </w:t>
      </w:r>
      <w:r w:rsidR="005F5509">
        <w:rPr>
          <w:sz w:val="24"/>
          <w:szCs w:val="24"/>
        </w:rPr>
        <w:t xml:space="preserve">Tanessa also has fantastic problem-solving skills which she uses to tackle struggles with other teachers and addressing the ever-changing needs of her classroom. </w:t>
      </w:r>
      <w:r w:rsidR="00BF54DE">
        <w:rPr>
          <w:sz w:val="24"/>
          <w:szCs w:val="24"/>
        </w:rPr>
        <w:t>She has ambitiously been continuing her education even in the face of personal hardship</w:t>
      </w:r>
      <w:r w:rsidR="003F6D41">
        <w:rPr>
          <w:sz w:val="24"/>
          <w:szCs w:val="24"/>
        </w:rPr>
        <w:t>s and has always maintained a high level of professionalism at work.</w:t>
      </w:r>
    </w:p>
    <w:p w14:paraId="54C01A3D" w14:textId="0026107B" w:rsidR="005F5509" w:rsidRDefault="005F5509" w:rsidP="00675406">
      <w:pPr>
        <w:rPr>
          <w:sz w:val="24"/>
          <w:szCs w:val="24"/>
        </w:rPr>
      </w:pPr>
      <w:r>
        <w:rPr>
          <w:sz w:val="24"/>
          <w:szCs w:val="24"/>
        </w:rPr>
        <w:tab/>
        <w:t>In conclusion, I am grateful for the opportunity to speak for Tanessa’s character and professional ability. I would be happy to answer any questions that you may have. Thank you for your time.</w:t>
      </w:r>
    </w:p>
    <w:p w14:paraId="44F6A99E" w14:textId="77777777" w:rsidR="005F5509" w:rsidRDefault="005F5509" w:rsidP="00675406">
      <w:pPr>
        <w:rPr>
          <w:sz w:val="24"/>
          <w:szCs w:val="24"/>
        </w:rPr>
      </w:pPr>
    </w:p>
    <w:p w14:paraId="3DA35180" w14:textId="4932402F" w:rsidR="005F5509" w:rsidRDefault="005F5509" w:rsidP="00675406">
      <w:pPr>
        <w:rPr>
          <w:sz w:val="24"/>
          <w:szCs w:val="24"/>
        </w:rPr>
      </w:pPr>
      <w:r>
        <w:rPr>
          <w:sz w:val="24"/>
          <w:szCs w:val="24"/>
        </w:rPr>
        <w:t>Sincerely,</w:t>
      </w:r>
    </w:p>
    <w:p w14:paraId="39DB9550" w14:textId="7D2DB659" w:rsidR="005F5509" w:rsidRDefault="005F5509" w:rsidP="00675406">
      <w:pPr>
        <w:rPr>
          <w:sz w:val="24"/>
          <w:szCs w:val="24"/>
        </w:rPr>
      </w:pPr>
      <w:r>
        <w:rPr>
          <w:sz w:val="24"/>
          <w:szCs w:val="24"/>
        </w:rPr>
        <w:t>Heather Burnham</w:t>
      </w:r>
    </w:p>
    <w:p w14:paraId="2DE986D4" w14:textId="1E46D112" w:rsidR="005F5509" w:rsidRDefault="005F5509" w:rsidP="00675406">
      <w:pPr>
        <w:rPr>
          <w:sz w:val="24"/>
          <w:szCs w:val="24"/>
        </w:rPr>
      </w:pPr>
      <w:r>
        <w:rPr>
          <w:sz w:val="24"/>
          <w:szCs w:val="24"/>
        </w:rPr>
        <w:t>(248)303-9377</w:t>
      </w:r>
    </w:p>
    <w:p w14:paraId="378ADCC9" w14:textId="62B05E74" w:rsidR="005F5509" w:rsidRPr="00675406" w:rsidRDefault="005F5509" w:rsidP="00675406">
      <w:pPr>
        <w:rPr>
          <w:sz w:val="24"/>
          <w:szCs w:val="24"/>
        </w:rPr>
      </w:pPr>
      <w:r>
        <w:rPr>
          <w:sz w:val="24"/>
          <w:szCs w:val="24"/>
        </w:rPr>
        <w:t>Heatherburnham0019@gmail.com</w:t>
      </w:r>
    </w:p>
    <w:sectPr w:rsidR="005F5509" w:rsidRPr="00675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06"/>
    <w:rsid w:val="003F6D41"/>
    <w:rsid w:val="00513894"/>
    <w:rsid w:val="005A10F7"/>
    <w:rsid w:val="005F5509"/>
    <w:rsid w:val="00675406"/>
    <w:rsid w:val="00725463"/>
    <w:rsid w:val="00A85E43"/>
    <w:rsid w:val="00B326F4"/>
    <w:rsid w:val="00B635AC"/>
    <w:rsid w:val="00BF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0B37"/>
  <w15:chartTrackingRefBased/>
  <w15:docId w15:val="{4EFE4439-EDAC-49F6-B4D7-1F5C1C9A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406"/>
    <w:rPr>
      <w:rFonts w:eastAsiaTheme="majorEastAsia" w:cstheme="majorBidi"/>
      <w:color w:val="272727" w:themeColor="text1" w:themeTint="D8"/>
    </w:rPr>
  </w:style>
  <w:style w:type="paragraph" w:styleId="Title">
    <w:name w:val="Title"/>
    <w:basedOn w:val="Normal"/>
    <w:next w:val="Normal"/>
    <w:link w:val="TitleChar"/>
    <w:uiPriority w:val="10"/>
    <w:qFormat/>
    <w:rsid w:val="00675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4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406"/>
    <w:pPr>
      <w:spacing w:before="160"/>
      <w:jc w:val="center"/>
    </w:pPr>
    <w:rPr>
      <w:i/>
      <w:iCs/>
      <w:color w:val="404040" w:themeColor="text1" w:themeTint="BF"/>
    </w:rPr>
  </w:style>
  <w:style w:type="character" w:customStyle="1" w:styleId="QuoteChar">
    <w:name w:val="Quote Char"/>
    <w:basedOn w:val="DefaultParagraphFont"/>
    <w:link w:val="Quote"/>
    <w:uiPriority w:val="29"/>
    <w:rsid w:val="00675406"/>
    <w:rPr>
      <w:i/>
      <w:iCs/>
      <w:color w:val="404040" w:themeColor="text1" w:themeTint="BF"/>
    </w:rPr>
  </w:style>
  <w:style w:type="paragraph" w:styleId="ListParagraph">
    <w:name w:val="List Paragraph"/>
    <w:basedOn w:val="Normal"/>
    <w:uiPriority w:val="34"/>
    <w:qFormat/>
    <w:rsid w:val="00675406"/>
    <w:pPr>
      <w:ind w:left="720"/>
      <w:contextualSpacing/>
    </w:pPr>
  </w:style>
  <w:style w:type="character" w:styleId="IntenseEmphasis">
    <w:name w:val="Intense Emphasis"/>
    <w:basedOn w:val="DefaultParagraphFont"/>
    <w:uiPriority w:val="21"/>
    <w:qFormat/>
    <w:rsid w:val="00675406"/>
    <w:rPr>
      <w:i/>
      <w:iCs/>
      <w:color w:val="0F4761" w:themeColor="accent1" w:themeShade="BF"/>
    </w:rPr>
  </w:style>
  <w:style w:type="paragraph" w:styleId="IntenseQuote">
    <w:name w:val="Intense Quote"/>
    <w:basedOn w:val="Normal"/>
    <w:next w:val="Normal"/>
    <w:link w:val="IntenseQuoteChar"/>
    <w:uiPriority w:val="30"/>
    <w:qFormat/>
    <w:rsid w:val="00675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406"/>
    <w:rPr>
      <w:i/>
      <w:iCs/>
      <w:color w:val="0F4761" w:themeColor="accent1" w:themeShade="BF"/>
    </w:rPr>
  </w:style>
  <w:style w:type="character" w:styleId="IntenseReference">
    <w:name w:val="Intense Reference"/>
    <w:basedOn w:val="DefaultParagraphFont"/>
    <w:uiPriority w:val="32"/>
    <w:qFormat/>
    <w:rsid w:val="006754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burnham</dc:creator>
  <cp:keywords/>
  <dc:description/>
  <cp:lastModifiedBy>heather burnham</cp:lastModifiedBy>
  <cp:revision>2</cp:revision>
  <dcterms:created xsi:type="dcterms:W3CDTF">2024-03-19T18:58:00Z</dcterms:created>
  <dcterms:modified xsi:type="dcterms:W3CDTF">2024-03-19T20:36:00Z</dcterms:modified>
</cp:coreProperties>
</file>